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86DC" w14:textId="2344328E" w:rsidR="009E5FC1" w:rsidRPr="009E5FC1" w:rsidRDefault="00684A08" w:rsidP="009E5FC1">
      <w:pPr>
        <w:rPr>
          <w:rFonts w:ascii="Times New Roman" w:hAnsi="Times New Roman" w:cs="Times New Roman"/>
          <w:lang w:val="es-ES"/>
        </w:rPr>
      </w:pPr>
      <w:r>
        <w:rPr>
          <w:rFonts w:ascii="Calibri" w:hAnsi="Calibri" w:cs="Times New Roman"/>
          <w:color w:val="000000"/>
          <w:sz w:val="28"/>
          <w:szCs w:val="28"/>
          <w:lang w:val="es-ES"/>
        </w:rPr>
        <w:t xml:space="preserve">Situaciones de </w:t>
      </w:r>
      <w:r w:rsidR="0069702B">
        <w:rPr>
          <w:rFonts w:ascii="Calibri" w:hAnsi="Calibri" w:cs="Times New Roman"/>
          <w:color w:val="000000"/>
          <w:sz w:val="28"/>
          <w:szCs w:val="28"/>
          <w:lang w:val="es-ES"/>
        </w:rPr>
        <w:t>consultoría</w:t>
      </w:r>
      <w:r>
        <w:rPr>
          <w:rFonts w:ascii="Calibri" w:hAnsi="Calibri" w:cs="Times New Roman"/>
          <w:color w:val="000000"/>
          <w:sz w:val="28"/>
          <w:szCs w:val="28"/>
          <w:lang w:val="es-ES"/>
        </w:rPr>
        <w:t xml:space="preserve"> (adaptadas de </w:t>
      </w:r>
      <w:r w:rsidR="009E5FC1" w:rsidRPr="009E5FC1">
        <w:rPr>
          <w:rFonts w:ascii="Calibri" w:hAnsi="Calibri" w:cs="Times New Roman"/>
          <w:i/>
          <w:color w:val="000000"/>
          <w:sz w:val="28"/>
          <w:szCs w:val="28"/>
          <w:lang w:val="es-ES"/>
        </w:rPr>
        <w:t>Democracy at Work Network</w:t>
      </w:r>
      <w:r w:rsidR="009E5FC1" w:rsidRPr="009E5FC1">
        <w:rPr>
          <w:rFonts w:ascii="Calibri" w:hAnsi="Calibri" w:cs="Times New Roman"/>
          <w:color w:val="000000"/>
          <w:sz w:val="28"/>
          <w:szCs w:val="28"/>
          <w:lang w:val="es-ES"/>
        </w:rPr>
        <w:t>)</w:t>
      </w:r>
    </w:p>
    <w:p w14:paraId="429C6EFA" w14:textId="77777777" w:rsidR="009E5FC1" w:rsidRPr="009E5FC1" w:rsidRDefault="009E5FC1" w:rsidP="009E5FC1">
      <w:pPr>
        <w:spacing w:after="240"/>
        <w:rPr>
          <w:rFonts w:ascii="Times New Roman" w:eastAsia="Times New Roman" w:hAnsi="Times New Roman" w:cs="Times New Roman"/>
          <w:lang w:val="es-ES"/>
        </w:rPr>
      </w:pPr>
    </w:p>
    <w:p w14:paraId="065A4A7C" w14:textId="0BC2045B" w:rsidR="009E5FC1" w:rsidRPr="009E5FC1" w:rsidRDefault="0069702B" w:rsidP="009E5FC1">
      <w:pPr>
        <w:rPr>
          <w:rFonts w:ascii="Times New Roman" w:hAnsi="Times New Roman" w:cs="Times New Roman"/>
          <w:lang w:val="es-ES"/>
        </w:rPr>
      </w:pPr>
      <w:r w:rsidRPr="009E5FC1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Educa</w:t>
      </w: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ción</w:t>
      </w:r>
    </w:p>
    <w:p w14:paraId="75FEE4FC" w14:textId="22AA0CC8" w:rsidR="009E5FC1" w:rsidRDefault="00EB0864" w:rsidP="00D752B4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El Comité de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Educación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de una cooperativa de trabajadores/as </w:t>
      </w:r>
      <w:r w:rsidR="0073144C">
        <w:rPr>
          <w:rFonts w:ascii="Calibri" w:hAnsi="Calibri" w:cs="Times New Roman"/>
          <w:color w:val="000000"/>
          <w:sz w:val="22"/>
          <w:szCs w:val="22"/>
          <w:lang w:val="es-ES"/>
        </w:rPr>
        <w:t>bastante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grande tiene un problema. </w:t>
      </w:r>
      <w:r w:rsidR="00D752B4">
        <w:rPr>
          <w:rFonts w:ascii="Times New Roman" w:hAnsi="Times New Roman" w:cs="Times New Roman"/>
          <w:color w:val="000000"/>
          <w:sz w:val="22"/>
          <w:szCs w:val="22"/>
          <w:lang w:val="es-ES"/>
        </w:rPr>
        <w:t>¿Cómo</w:t>
      </w:r>
      <w:r w:rsidR="00D752B4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pueden asegurar que todo el mundo tenga acceso equitativo a la educación, inclusive de capacitaciones internas y conferencias externas? El comité </w:t>
      </w:r>
      <w:r w:rsidR="00E578C9">
        <w:rPr>
          <w:rFonts w:ascii="Calibri" w:hAnsi="Calibri" w:cs="Times New Roman"/>
          <w:color w:val="000000"/>
          <w:sz w:val="22"/>
          <w:szCs w:val="22"/>
          <w:lang w:val="es-ES"/>
        </w:rPr>
        <w:t>observa</w:t>
      </w:r>
      <w:r w:rsidR="00D752B4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diferencias en </w:t>
      </w:r>
      <w:r w:rsidR="00E578C9">
        <w:rPr>
          <w:rFonts w:ascii="Calibri" w:hAnsi="Calibri" w:cs="Times New Roman"/>
          <w:color w:val="000000"/>
          <w:sz w:val="22"/>
          <w:szCs w:val="22"/>
          <w:lang w:val="es-ES"/>
        </w:rPr>
        <w:t>có</w:t>
      </w:r>
      <w:r w:rsidR="00D752B4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mo las personas acceden a las oportunidades educativas. Algunas descripciones de trabajo hacen difícil que alguien tome tiempo libre. Algunos gerentes no apoyan que el/la empleado/a vaya a eventos educativos. El alcance para la educación no le llega a todo el mundo, ni tampoco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está</w:t>
      </w:r>
      <w:r w:rsidR="00D752B4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verdaderamente diseñado para responder a las necesidades de todo el mundo. </w:t>
      </w:r>
    </w:p>
    <w:p w14:paraId="48A47F03" w14:textId="77777777" w:rsidR="00D752B4" w:rsidRPr="009E5FC1" w:rsidRDefault="00D752B4" w:rsidP="00D752B4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4EA39F3E" w14:textId="54515296" w:rsidR="009E5FC1" w:rsidRPr="009E5FC1" w:rsidRDefault="0069702B" w:rsidP="009E5FC1">
      <w:pPr>
        <w:rPr>
          <w:rFonts w:ascii="Times New Roman" w:hAnsi="Times New Roman" w:cs="Times New Roman"/>
          <w:lang w:val="es-ES"/>
        </w:rPr>
      </w:pP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Comunicac</w:t>
      </w:r>
      <w:r w:rsidRPr="009E5FC1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ión</w:t>
      </w:r>
      <w:r w:rsidR="009E5FC1" w:rsidRPr="009E5FC1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 xml:space="preserve"> </w:t>
      </w:r>
    </w:p>
    <w:p w14:paraId="0AF3A9A1" w14:textId="6816937C" w:rsidR="00D752B4" w:rsidRDefault="00D752B4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Dos compañeras de trabajo tienen un problema con la comunicación. Una habla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inglés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como su segundo idioma y la otra habla solo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inglés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. Han tenido este problema durante un año. La persona que solo habla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inglés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ha llegado a un nivel de frustración que se quej</w:t>
      </w:r>
      <w:r>
        <w:rPr>
          <w:rFonts w:ascii="Times New Roman" w:hAnsi="Times New Roman" w:cs="Times New Roman"/>
          <w:color w:val="000000"/>
          <w:sz w:val="22"/>
          <w:szCs w:val="22"/>
          <w:lang w:val="es-ES"/>
        </w:rPr>
        <w:t>ó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con el Comité de Evaluaciones de la cooperativa que la otra trabajadora no podía dar retroalimentación clara sobre la calidad del producto, lo cual se espera de todos/as los/as trabajadores/as. El comité quiere crear un lugar de trabajo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multicultural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y no sabe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qué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hacer. </w:t>
      </w:r>
    </w:p>
    <w:p w14:paraId="00AEC7CA" w14:textId="77777777" w:rsidR="00D752B4" w:rsidRDefault="00D752B4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7942F0AA" w14:textId="310366BE" w:rsidR="009E5FC1" w:rsidRPr="009E5FC1" w:rsidRDefault="00D752B4" w:rsidP="009E5FC1">
      <w:pPr>
        <w:rPr>
          <w:rFonts w:ascii="Times New Roman" w:hAnsi="Times New Roman" w:cs="Times New Roman"/>
          <w:lang w:val="es-ES"/>
        </w:rPr>
      </w:pP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Nueva empresa</w:t>
      </w:r>
    </w:p>
    <w:p w14:paraId="66160262" w14:textId="70B91EC2" w:rsidR="00674B60" w:rsidRDefault="00D752B4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Un grupo intenta empezar una cooperativa. Una dueña de restaurante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jubilada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está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dispuesta a darles gratuitamente el negocio que acaba de cerrar, inclusive el contrato de arrendamiento y el equipamiento. Se han reunido y han creado acuerdos de grupo y pautas para la toma de decisiones. Sin embargo, les falta dinero, un plan de negocios, y experiencia. La mitad del grupo desea cambiar la carta del restaurante. Piensan que a lo mejor tendrán que trabajar gratis para empezar pero también necesitan reclutar a muchas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más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personas y se les dificulta encontrar </w:t>
      </w:r>
      <w:r w:rsidR="00722A6A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a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trabajadores/as interesados/as. </w:t>
      </w:r>
    </w:p>
    <w:p w14:paraId="04A19D49" w14:textId="77777777" w:rsidR="000A08F3" w:rsidRDefault="000A08F3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7EF88C7E" w14:textId="5D3EF329" w:rsidR="009E5FC1" w:rsidRPr="009E5FC1" w:rsidRDefault="000A08F3" w:rsidP="009E5FC1">
      <w:pPr>
        <w:rPr>
          <w:rFonts w:ascii="Times New Roman" w:hAnsi="Times New Roman" w:cs="Times New Roman"/>
          <w:lang w:val="es-ES"/>
        </w:rPr>
      </w:pP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 xml:space="preserve">Responsabilidad </w:t>
      </w:r>
    </w:p>
    <w:p w14:paraId="365691D4" w14:textId="098924EE" w:rsidR="000A08F3" w:rsidRDefault="00722A6A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>Una cooperativa de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tejido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>s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sin gerentes quiere que haya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más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responsabilidad. Todo 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el mundo tiene una manera diferente de trabajar y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opiniones 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distintas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>sobre la calidad del producto. Sin haber establecido un sistema para dar retroalimentación, han personalizado la comunicación sobre los problemas de calidad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>,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y se han creado conflictos. Los miembros valoran tener un ambiente positivo y sin jerarquías que impulsa el crecimiento y el apoyo mutuo. Esperan crear un sistema </w:t>
      </w:r>
      <w:r w:rsidR="009F10E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de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responsabilidad entre </w:t>
      </w:r>
      <w:r w:rsidR="009F10E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los/as </w:t>
      </w:r>
      <w:r w:rsidR="000A08F3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compañeros/as en el cual todos/as puedan estar de acuerdo. </w:t>
      </w:r>
    </w:p>
    <w:p w14:paraId="59B6DAEE" w14:textId="77777777" w:rsidR="000A08F3" w:rsidRDefault="000A08F3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690041AE" w14:textId="3835F2A5" w:rsidR="009E5FC1" w:rsidRPr="009E5FC1" w:rsidRDefault="0095357E" w:rsidP="009E5FC1">
      <w:pPr>
        <w:rPr>
          <w:rFonts w:ascii="Times New Roman" w:hAnsi="Times New Roman" w:cs="Times New Roman"/>
          <w:lang w:val="es-ES"/>
        </w:rPr>
      </w:pP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U</w:t>
      </w:r>
      <w:r>
        <w:rPr>
          <w:rFonts w:ascii="Titillium" w:hAnsi="Titillium" w:cs="Times New Roman" w:hint="eastAsia"/>
          <w:b/>
          <w:bCs/>
          <w:color w:val="B96750"/>
          <w:sz w:val="22"/>
          <w:szCs w:val="22"/>
          <w:lang w:val="es-ES"/>
        </w:rPr>
        <w:t>bicación</w:t>
      </w: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 xml:space="preserve"> remota</w:t>
      </w:r>
      <w:r w:rsidR="000A08F3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 xml:space="preserve"> </w:t>
      </w:r>
    </w:p>
    <w:p w14:paraId="49E4A33A" w14:textId="3AD2EA6B" w:rsidR="009E5FC1" w:rsidRPr="009E5FC1" w:rsidRDefault="00AE5631" w:rsidP="009E5FC1">
      <w:pPr>
        <w:rPr>
          <w:rFonts w:ascii="Times New Roman" w:hAnsi="Times New Roman" w:cs="Times New Roman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>Una exitosa cooperativa de producción alim</w:t>
      </w:r>
      <w:r w:rsidR="002961BB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enticia ha expandido sus ventas a las bodegas en todo Estados Unidos y acaba de abrir oficinas de ventas y almacenes en 4 estados nuevos. Esto ha presentado muchos retos a la hora de mantener engranados y conectados a la cooperativa a los miembros en lugares lejanos. Quieren aumentar la participación de todos/as los trabajadores/as-dueños/as en la cooperativa. </w:t>
      </w:r>
    </w:p>
    <w:p w14:paraId="6356BAF0" w14:textId="77777777" w:rsidR="009E5FC1" w:rsidRPr="009E5FC1" w:rsidRDefault="009E5FC1" w:rsidP="009E5FC1">
      <w:pPr>
        <w:spacing w:after="240"/>
        <w:rPr>
          <w:rFonts w:ascii="Times New Roman" w:eastAsia="Times New Roman" w:hAnsi="Times New Roman" w:cs="Times New Roman"/>
          <w:lang w:val="es-ES"/>
        </w:rPr>
      </w:pPr>
    </w:p>
    <w:p w14:paraId="114E8559" w14:textId="79AE9027" w:rsidR="009E5FC1" w:rsidRPr="009E5FC1" w:rsidRDefault="0069702B" w:rsidP="009E5FC1">
      <w:pPr>
        <w:rPr>
          <w:rFonts w:ascii="Times New Roman" w:hAnsi="Times New Roman" w:cs="Times New Roman"/>
          <w:lang w:val="es-ES"/>
        </w:rPr>
      </w:pPr>
      <w:r w:rsidRPr="009E5FC1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lastRenderedPageBreak/>
        <w:t>Go</w:t>
      </w:r>
      <w:r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>bernación</w:t>
      </w:r>
      <w:r w:rsidR="002961BB">
        <w:rPr>
          <w:rFonts w:ascii="Titillium" w:hAnsi="Titillium" w:cs="Times New Roman"/>
          <w:b/>
          <w:bCs/>
          <w:color w:val="B96750"/>
          <w:sz w:val="22"/>
          <w:szCs w:val="22"/>
          <w:lang w:val="es-ES"/>
        </w:rPr>
        <w:t xml:space="preserve"> </w:t>
      </w:r>
    </w:p>
    <w:p w14:paraId="75D1F9AF" w14:textId="448BF48D" w:rsidR="00380185" w:rsidRDefault="002961BB" w:rsidP="009E5FC1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  <w:r>
        <w:rPr>
          <w:rFonts w:ascii="Calibri" w:hAnsi="Calibri" w:cs="Times New Roman"/>
          <w:color w:val="000000"/>
          <w:sz w:val="22"/>
          <w:szCs w:val="22"/>
          <w:lang w:val="es-ES"/>
        </w:rPr>
        <w:t>Una iniciativa sin fines de lucro ha incubado a una cooperativa de limpieza</w:t>
      </w:r>
      <w:r w:rsidR="009F10E5">
        <w:rPr>
          <w:rFonts w:ascii="Calibri" w:hAnsi="Calibri" w:cs="Times New Roman"/>
          <w:color w:val="000000"/>
          <w:sz w:val="22"/>
          <w:szCs w:val="22"/>
          <w:lang w:val="es-ES"/>
        </w:rPr>
        <w:t>, la cual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ha crecido hasta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más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de 30 miembros. La cooperativa tiene una junta directiva cuya mayoría de asientos es para los/as trabajadores/as, pero 2 asientos son para miembros de la junta de “</w:t>
      </w:r>
      <w:r w:rsidR="00E578C9">
        <w:rPr>
          <w:rFonts w:ascii="Calibri" w:hAnsi="Calibri" w:cs="Times New Roman"/>
          <w:color w:val="000000"/>
          <w:sz w:val="22"/>
          <w:szCs w:val="22"/>
          <w:lang w:val="es-ES"/>
        </w:rPr>
        <w:t>afuera</w:t>
      </w:r>
      <w:r>
        <w:rPr>
          <w:rFonts w:ascii="Calibri" w:hAnsi="Calibri" w:cs="Times New Roman"/>
          <w:color w:val="000000"/>
          <w:sz w:val="22"/>
          <w:szCs w:val="22"/>
          <w:lang w:val="es-ES"/>
        </w:rPr>
        <w:t>”</w:t>
      </w:r>
      <w:r w:rsidR="0038018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, y miembros de la entidad sin fines de lucro siempre han tenido esos asientos. Estos/as miembros/as de la junta son los/as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más</w:t>
      </w:r>
      <w:r w:rsidR="0038018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activos/as, hablan 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>más</w:t>
      </w:r>
      <w:r w:rsidR="0038018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y traen la mayor cantidad de propuestas. Dicen que quieren salirse d</w:t>
      </w:r>
      <w:r w:rsidR="009F10E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e forma gradual pero </w:t>
      </w:r>
      <w:r w:rsidR="00380185">
        <w:rPr>
          <w:rFonts w:ascii="Calibri" w:hAnsi="Calibri" w:cs="Times New Roman"/>
          <w:color w:val="000000"/>
          <w:sz w:val="22"/>
          <w:szCs w:val="22"/>
          <w:lang w:val="es-ES"/>
        </w:rPr>
        <w:t>que primero quieren que los miembros tengan la iniciativa y el sent</w:t>
      </w:r>
      <w:r w:rsidR="0069702B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ido de ser dueños/as para ser independientes. </w:t>
      </w:r>
      <w:r w:rsidR="00380185">
        <w:rPr>
          <w:rFonts w:ascii="Calibri" w:hAnsi="Calibri" w:cs="Times New Roman"/>
          <w:color w:val="000000"/>
          <w:sz w:val="22"/>
          <w:szCs w:val="22"/>
          <w:lang w:val="es-ES"/>
        </w:rPr>
        <w:t xml:space="preserve"> </w:t>
      </w:r>
    </w:p>
    <w:p w14:paraId="435F1F9B" w14:textId="77777777" w:rsidR="002B66EE" w:rsidRDefault="002B66EE">
      <w:pPr>
        <w:rPr>
          <w:rFonts w:ascii="Calibri" w:hAnsi="Calibri" w:cs="Times New Roman"/>
          <w:color w:val="000000"/>
          <w:sz w:val="22"/>
          <w:szCs w:val="22"/>
          <w:lang w:val="es-ES"/>
        </w:rPr>
      </w:pPr>
    </w:p>
    <w:p w14:paraId="5788AA02" w14:textId="77777777" w:rsidR="0069702B" w:rsidRPr="00684A08" w:rsidRDefault="0069702B">
      <w:pPr>
        <w:rPr>
          <w:lang w:val="es-ES"/>
        </w:rPr>
      </w:pPr>
      <w:bookmarkStart w:id="0" w:name="_GoBack"/>
      <w:bookmarkEnd w:id="0"/>
    </w:p>
    <w:sectPr w:rsidR="0069702B" w:rsidRPr="00684A08" w:rsidSect="00F24B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BCA4A" w14:textId="77777777" w:rsidR="001D20AE" w:rsidRDefault="001D20AE" w:rsidP="009E5FC1">
      <w:r>
        <w:separator/>
      </w:r>
    </w:p>
  </w:endnote>
  <w:endnote w:type="continuationSeparator" w:id="0">
    <w:p w14:paraId="0F85F155" w14:textId="77777777" w:rsidR="001D20AE" w:rsidRDefault="001D20AE" w:rsidP="009E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il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CB4D9" w14:textId="77777777" w:rsidR="001D20AE" w:rsidRDefault="001D20AE" w:rsidP="009E5FC1">
      <w:r>
        <w:separator/>
      </w:r>
    </w:p>
  </w:footnote>
  <w:footnote w:type="continuationSeparator" w:id="0">
    <w:p w14:paraId="3656D415" w14:textId="77777777" w:rsidR="001D20AE" w:rsidRDefault="001D20AE" w:rsidP="009E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7E921" w14:textId="77777777" w:rsidR="009E5FC1" w:rsidRPr="009E5FC1" w:rsidRDefault="009E5FC1" w:rsidP="009E5FC1">
    <w:pPr>
      <w:spacing w:before="720"/>
      <w:rPr>
        <w:rFonts w:ascii="Times New Roman" w:hAnsi="Times New Roman" w:cs="Times New Roman"/>
      </w:rPr>
    </w:pPr>
    <w:r w:rsidRPr="009E5FC1">
      <w:rPr>
        <w:rFonts w:ascii="Titillium" w:hAnsi="Titillium" w:cs="Times New Roman"/>
        <w:color w:val="43ACA7"/>
        <w:sz w:val="28"/>
        <w:szCs w:val="28"/>
      </w:rPr>
      <w:t xml:space="preserve">Democracy at Work </w:t>
    </w:r>
    <w:r w:rsidRPr="009E5FC1">
      <w:rPr>
        <w:rFonts w:ascii="Titillium" w:hAnsi="Titillium" w:cs="Times New Roman"/>
        <w:color w:val="617A82"/>
        <w:sz w:val="28"/>
        <w:szCs w:val="28"/>
      </w:rPr>
      <w:t>Institute</w:t>
    </w:r>
    <w:r w:rsidRPr="009E5FC1">
      <w:rPr>
        <w:rFonts w:ascii="Times New Roman" w:hAnsi="Times New Roman" w:cs="Times New Roman"/>
        <w:noProof/>
        <w:lang w:val="es-US" w:eastAsia="es-US"/>
      </w:rPr>
      <w:drawing>
        <wp:inline distT="0" distB="0" distL="0" distR="0" wp14:anchorId="2866A1B3" wp14:editId="04561E68">
          <wp:extent cx="457200" cy="313055"/>
          <wp:effectExtent l="0" t="0" r="0" b="0"/>
          <wp:docPr id="1" name="Picture 1" descr=":\Users\Joe\Dropbox\DAWI Main\DAWI Communications\DAWI Brand Id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\Users\Joe\Dropbox\DAWI Main\DAWI Communications\DAWI Brand Iden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7794C" w14:textId="77777777" w:rsidR="009E5FC1" w:rsidRPr="009E5FC1" w:rsidRDefault="009E5FC1" w:rsidP="009E5FC1">
    <w:pPr>
      <w:rPr>
        <w:rFonts w:ascii="Times New Roman" w:hAnsi="Times New Roman" w:cs="Times New Roman"/>
      </w:rPr>
    </w:pPr>
    <w:r w:rsidRPr="009E5FC1">
      <w:rPr>
        <w:rFonts w:ascii="Titillium" w:hAnsi="Titillium" w:cs="Times New Roman"/>
        <w:b/>
        <w:bCs/>
        <w:color w:val="617A82"/>
        <w:sz w:val="22"/>
        <w:szCs w:val="22"/>
      </w:rPr>
      <w:t>US FEDERATION OF WORKER COOPERATIVES</w:t>
    </w:r>
  </w:p>
  <w:p w14:paraId="60D51812" w14:textId="77777777" w:rsidR="009E5FC1" w:rsidRPr="009E5FC1" w:rsidRDefault="009E5FC1" w:rsidP="009E5FC1">
    <w:pPr>
      <w:rPr>
        <w:rFonts w:ascii="Times New Roman" w:eastAsia="Times New Roman" w:hAnsi="Times New Roman" w:cs="Times New Roman"/>
      </w:rPr>
    </w:pPr>
  </w:p>
  <w:p w14:paraId="6A0964F8" w14:textId="77777777" w:rsidR="009E5FC1" w:rsidRDefault="009E5F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C1"/>
    <w:rsid w:val="00047D60"/>
    <w:rsid w:val="000A08F3"/>
    <w:rsid w:val="001D20AE"/>
    <w:rsid w:val="002961BB"/>
    <w:rsid w:val="002B66EE"/>
    <w:rsid w:val="00380185"/>
    <w:rsid w:val="00674B60"/>
    <w:rsid w:val="00684A08"/>
    <w:rsid w:val="0069702B"/>
    <w:rsid w:val="00722A6A"/>
    <w:rsid w:val="0073144C"/>
    <w:rsid w:val="007A3CF6"/>
    <w:rsid w:val="0095357E"/>
    <w:rsid w:val="009E5FC1"/>
    <w:rsid w:val="009F10E5"/>
    <w:rsid w:val="00AE5631"/>
    <w:rsid w:val="00BF7E98"/>
    <w:rsid w:val="00D752B4"/>
    <w:rsid w:val="00E578C9"/>
    <w:rsid w:val="00EB0864"/>
    <w:rsid w:val="00F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08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F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E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C1"/>
  </w:style>
  <w:style w:type="paragraph" w:styleId="Footer">
    <w:name w:val="footer"/>
    <w:basedOn w:val="Normal"/>
    <w:link w:val="FooterChar"/>
    <w:uiPriority w:val="99"/>
    <w:unhideWhenUsed/>
    <w:rsid w:val="009E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priscilla.caracol@gmail.com</dc:creator>
  <cp:keywords/>
  <dc:description/>
  <cp:lastModifiedBy>Mobile Health</cp:lastModifiedBy>
  <cp:revision>8</cp:revision>
  <dcterms:created xsi:type="dcterms:W3CDTF">2016-06-22T16:11:00Z</dcterms:created>
  <dcterms:modified xsi:type="dcterms:W3CDTF">2016-06-23T16:16:00Z</dcterms:modified>
</cp:coreProperties>
</file>